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29696" w14:textId="77777777" w:rsidR="00862D1A" w:rsidRDefault="00862D1A" w:rsidP="003E3B0C"/>
    <w:p w14:paraId="52647D68" w14:textId="27B117BA" w:rsidR="00B63CFA" w:rsidRPr="00EC12CC" w:rsidRDefault="00920E0B" w:rsidP="00EC12CC">
      <w:pPr>
        <w:jc w:val="center"/>
      </w:pPr>
      <w:bookmarkStart w:id="0" w:name="_GoBack"/>
      <w:r>
        <w:rPr>
          <w:noProof/>
        </w:rPr>
        <w:drawing>
          <wp:inline distT="0" distB="0" distL="0" distR="0" wp14:anchorId="492C24F7" wp14:editId="38500D99">
            <wp:extent cx="2146935" cy="1476665"/>
            <wp:effectExtent l="0" t="0" r="1206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CRlogo_tagline_websaf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70" cy="148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A86">
        <w:t xml:space="preserve">                      </w:t>
      </w:r>
    </w:p>
    <w:bookmarkEnd w:id="0"/>
    <w:p w14:paraId="0A0FD3ED" w14:textId="69DFEF07" w:rsidR="00EC12CC" w:rsidRDefault="00AF5183" w:rsidP="00EE12FB">
      <w:pPr>
        <w:jc w:val="center"/>
        <w:rPr>
          <w:b/>
          <w:color w:val="1F4E79"/>
          <w:sz w:val="36"/>
          <w:szCs w:val="36"/>
        </w:rPr>
      </w:pPr>
      <w:r w:rsidRPr="00B63CFA">
        <w:rPr>
          <w:b/>
          <w:color w:val="1F4E79"/>
          <w:sz w:val="36"/>
          <w:szCs w:val="36"/>
        </w:rPr>
        <w:t>U</w:t>
      </w:r>
      <w:r w:rsidR="003B0B10" w:rsidRPr="00B63CFA">
        <w:rPr>
          <w:b/>
          <w:color w:val="1F4E79"/>
          <w:sz w:val="36"/>
          <w:szCs w:val="36"/>
        </w:rPr>
        <w:t>CR 5K WALK &amp; ROLL-A-THON</w:t>
      </w:r>
      <w:r w:rsidR="0086298B">
        <w:rPr>
          <w:b/>
          <w:color w:val="1F4E79"/>
          <w:sz w:val="36"/>
          <w:szCs w:val="36"/>
        </w:rPr>
        <w:t xml:space="preserve"> &amp; DANCE PARTY</w:t>
      </w:r>
    </w:p>
    <w:p w14:paraId="1D9B639A" w14:textId="47588747" w:rsidR="00854A86" w:rsidRPr="00B63CFA" w:rsidRDefault="00A97A5A" w:rsidP="00EE12FB">
      <w:pPr>
        <w:jc w:val="center"/>
        <w:rPr>
          <w:b/>
          <w:color w:val="1F4E79"/>
          <w:sz w:val="36"/>
          <w:szCs w:val="36"/>
        </w:rPr>
      </w:pPr>
      <w:r>
        <w:rPr>
          <w:b/>
          <w:color w:val="1F4E79"/>
          <w:sz w:val="36"/>
          <w:szCs w:val="36"/>
        </w:rPr>
        <w:t>SATURDAY, APRIL 27, 2024</w:t>
      </w:r>
    </w:p>
    <w:p w14:paraId="3EE741E2" w14:textId="5D1FC30C" w:rsidR="00B63CFA" w:rsidRPr="00B63CFA" w:rsidRDefault="00AF5183" w:rsidP="00D36376">
      <w:pPr>
        <w:ind w:left="2880" w:firstLine="720"/>
        <w:rPr>
          <w:b/>
          <w:color w:val="1F4E79"/>
          <w:sz w:val="36"/>
          <w:szCs w:val="36"/>
        </w:rPr>
      </w:pPr>
      <w:r w:rsidRPr="00B63CFA">
        <w:rPr>
          <w:b/>
          <w:color w:val="1F4E79"/>
          <w:sz w:val="36"/>
          <w:szCs w:val="36"/>
        </w:rPr>
        <w:t>4:00PM BOHRER PARK</w:t>
      </w:r>
    </w:p>
    <w:p w14:paraId="3F2558E7" w14:textId="25B34F29" w:rsidR="00F91496" w:rsidRPr="0071614A" w:rsidRDefault="00C770D2" w:rsidP="00416E04">
      <w:pPr>
        <w:jc w:val="center"/>
        <w:rPr>
          <w:color w:val="1F4E79"/>
          <w:sz w:val="28"/>
          <w:szCs w:val="24"/>
        </w:rPr>
      </w:pPr>
      <w:r w:rsidRPr="0071614A">
        <w:rPr>
          <w:color w:val="1F4E79"/>
          <w:sz w:val="28"/>
          <w:szCs w:val="24"/>
        </w:rPr>
        <w:t>Upcounty</w:t>
      </w:r>
      <w:r w:rsidR="00792C42">
        <w:rPr>
          <w:color w:val="1F4E79"/>
          <w:sz w:val="28"/>
          <w:szCs w:val="24"/>
        </w:rPr>
        <w:t xml:space="preserve"> Community Resources, Inc. </w:t>
      </w:r>
      <w:r w:rsidR="00F91496" w:rsidRPr="0071614A">
        <w:rPr>
          <w:color w:val="1F4E79"/>
          <w:sz w:val="28"/>
          <w:szCs w:val="24"/>
        </w:rPr>
        <w:t>o</w:t>
      </w:r>
      <w:r w:rsidR="00655258">
        <w:rPr>
          <w:color w:val="1F4E79"/>
          <w:sz w:val="28"/>
          <w:szCs w:val="24"/>
        </w:rPr>
        <w:t>ffers</w:t>
      </w:r>
      <w:r w:rsidR="00792C42">
        <w:rPr>
          <w:color w:val="1F4E79"/>
          <w:sz w:val="28"/>
          <w:szCs w:val="24"/>
        </w:rPr>
        <w:t xml:space="preserve"> </w:t>
      </w:r>
      <w:r w:rsidR="00655258">
        <w:rPr>
          <w:color w:val="1F4E79"/>
          <w:sz w:val="28"/>
          <w:szCs w:val="24"/>
        </w:rPr>
        <w:t>therapeutic, vocational, respite</w:t>
      </w:r>
      <w:r w:rsidR="00F91496" w:rsidRPr="0071614A">
        <w:rPr>
          <w:color w:val="1F4E79"/>
          <w:sz w:val="28"/>
          <w:szCs w:val="24"/>
        </w:rPr>
        <w:t xml:space="preserve"> and social opportunities for the members of our community with developmental</w:t>
      </w:r>
      <w:r w:rsidR="00AF5183" w:rsidRPr="0071614A">
        <w:rPr>
          <w:color w:val="1F4E79"/>
          <w:sz w:val="28"/>
          <w:szCs w:val="24"/>
        </w:rPr>
        <w:t xml:space="preserve"> &amp; intellectual</w:t>
      </w:r>
      <w:r w:rsidR="00F91496" w:rsidRPr="0071614A">
        <w:rPr>
          <w:color w:val="1F4E79"/>
          <w:sz w:val="28"/>
          <w:szCs w:val="24"/>
        </w:rPr>
        <w:t xml:space="preserve"> differences. These opportunities promote healthy lifestyles, friendships, self-awareness,</w:t>
      </w:r>
      <w:r w:rsidR="00AF5183" w:rsidRPr="0071614A">
        <w:rPr>
          <w:color w:val="1F4E79"/>
          <w:sz w:val="28"/>
          <w:szCs w:val="24"/>
        </w:rPr>
        <w:t xml:space="preserve"> </w:t>
      </w:r>
      <w:r w:rsidR="00792C42">
        <w:rPr>
          <w:color w:val="1F4E79"/>
          <w:sz w:val="28"/>
          <w:szCs w:val="24"/>
        </w:rPr>
        <w:t xml:space="preserve">independence </w:t>
      </w:r>
      <w:r w:rsidR="00F91496" w:rsidRPr="0071614A">
        <w:rPr>
          <w:color w:val="1F4E79"/>
          <w:sz w:val="28"/>
          <w:szCs w:val="24"/>
        </w:rPr>
        <w:t>and pers</w:t>
      </w:r>
      <w:r w:rsidR="009E14C1" w:rsidRPr="0071614A">
        <w:rPr>
          <w:color w:val="1F4E79"/>
          <w:sz w:val="28"/>
          <w:szCs w:val="24"/>
        </w:rPr>
        <w:t xml:space="preserve">onal-development for </w:t>
      </w:r>
      <w:r w:rsidR="009F3416">
        <w:rPr>
          <w:color w:val="1F4E79"/>
          <w:sz w:val="28"/>
          <w:szCs w:val="24"/>
        </w:rPr>
        <w:t xml:space="preserve">several hundred members, families &amp; </w:t>
      </w:r>
      <w:r w:rsidR="00F91496" w:rsidRPr="0071614A">
        <w:rPr>
          <w:color w:val="1F4E79"/>
          <w:sz w:val="28"/>
          <w:szCs w:val="24"/>
        </w:rPr>
        <w:t>caregivers.</w:t>
      </w:r>
    </w:p>
    <w:p w14:paraId="3F76C9F3" w14:textId="31C5DBD8" w:rsidR="00D85A1A" w:rsidRPr="0071614A" w:rsidRDefault="003A5777" w:rsidP="00815927">
      <w:pPr>
        <w:pStyle w:val="ListParagraph"/>
        <w:ind w:left="3960" w:firstLine="360"/>
        <w:rPr>
          <w:color w:val="1F4E79"/>
          <w:sz w:val="28"/>
          <w:szCs w:val="32"/>
        </w:rPr>
      </w:pPr>
      <w:r w:rsidRPr="0071614A">
        <w:rPr>
          <w:b/>
          <w:color w:val="1F4E79"/>
          <w:sz w:val="28"/>
          <w:szCs w:val="32"/>
        </w:rPr>
        <w:t xml:space="preserve">Sponsorship </w:t>
      </w:r>
      <w:r w:rsidR="001527D4" w:rsidRPr="0071614A">
        <w:rPr>
          <w:b/>
          <w:color w:val="1F4E79"/>
          <w:sz w:val="28"/>
          <w:szCs w:val="32"/>
        </w:rPr>
        <w:t>Levels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2433"/>
        <w:gridCol w:w="6170"/>
      </w:tblGrid>
      <w:tr w:rsidR="0093137A" w:rsidRPr="0071614A" w14:paraId="4B221387" w14:textId="77777777" w:rsidTr="0093137A">
        <w:trPr>
          <w:trHeight w:val="422"/>
          <w:jc w:val="center"/>
        </w:trPr>
        <w:tc>
          <w:tcPr>
            <w:tcW w:w="1023" w:type="dxa"/>
            <w:vAlign w:val="bottom"/>
          </w:tcPr>
          <w:p w14:paraId="4B2E4CF0" w14:textId="7A9AB643" w:rsidR="0093137A" w:rsidRPr="0071614A" w:rsidRDefault="0093137A" w:rsidP="00D85A1A">
            <w:pPr>
              <w:rPr>
                <w:color w:val="1F4E79"/>
                <w:sz w:val="28"/>
                <w:szCs w:val="24"/>
              </w:rPr>
            </w:pPr>
            <w:r w:rsidRPr="0071614A">
              <w:rPr>
                <w:color w:val="1F4E79"/>
                <w:sz w:val="28"/>
                <w:szCs w:val="24"/>
              </w:rPr>
              <w:t>$2,000</w:t>
            </w:r>
          </w:p>
        </w:tc>
        <w:tc>
          <w:tcPr>
            <w:tcW w:w="2433" w:type="dxa"/>
            <w:vAlign w:val="bottom"/>
          </w:tcPr>
          <w:p w14:paraId="4A4A6EF9" w14:textId="22E608F4" w:rsidR="0093137A" w:rsidRPr="0071614A" w:rsidRDefault="0093137A" w:rsidP="00470C58">
            <w:pPr>
              <w:rPr>
                <w:color w:val="1F4E79"/>
                <w:sz w:val="28"/>
                <w:szCs w:val="24"/>
              </w:rPr>
            </w:pPr>
            <w:r w:rsidRPr="0071614A">
              <w:rPr>
                <w:color w:val="1F4E79"/>
                <w:sz w:val="28"/>
                <w:szCs w:val="24"/>
              </w:rPr>
              <w:t>Angel</w:t>
            </w:r>
          </w:p>
        </w:tc>
        <w:tc>
          <w:tcPr>
            <w:tcW w:w="6170" w:type="dxa"/>
            <w:vAlign w:val="bottom"/>
          </w:tcPr>
          <w:p w14:paraId="249033DB" w14:textId="02B7AF6F" w:rsidR="0093137A" w:rsidRPr="0071614A" w:rsidRDefault="0093137A" w:rsidP="00627729">
            <w:pPr>
              <w:rPr>
                <w:color w:val="1F4E79"/>
                <w:sz w:val="28"/>
                <w:szCs w:val="24"/>
              </w:rPr>
            </w:pPr>
            <w:r>
              <w:rPr>
                <w:color w:val="1F4E79"/>
                <w:sz w:val="28"/>
                <w:szCs w:val="24"/>
              </w:rPr>
              <w:t>Electronic</w:t>
            </w:r>
            <w:r w:rsidRPr="0071614A">
              <w:rPr>
                <w:color w:val="1F4E79"/>
                <w:sz w:val="28"/>
                <w:szCs w:val="24"/>
              </w:rPr>
              <w:t xml:space="preserve"> publicity, par</w:t>
            </w:r>
            <w:r w:rsidR="000C1CE5">
              <w:rPr>
                <w:color w:val="1F4E79"/>
                <w:sz w:val="28"/>
                <w:szCs w:val="24"/>
              </w:rPr>
              <w:t>ticipant shirts</w:t>
            </w:r>
            <w:r w:rsidRPr="0071614A">
              <w:rPr>
                <w:color w:val="1F4E79"/>
                <w:sz w:val="28"/>
                <w:szCs w:val="24"/>
              </w:rPr>
              <w:t xml:space="preserve">, along the route signage, mention from </w:t>
            </w:r>
            <w:r>
              <w:rPr>
                <w:color w:val="1F4E79"/>
                <w:sz w:val="28"/>
                <w:szCs w:val="24"/>
              </w:rPr>
              <w:t xml:space="preserve">stage, ongoing promotion </w:t>
            </w:r>
          </w:p>
        </w:tc>
      </w:tr>
      <w:tr w:rsidR="0093137A" w:rsidRPr="0071614A" w14:paraId="4A6C5A5F" w14:textId="77777777" w:rsidTr="0093137A">
        <w:trPr>
          <w:trHeight w:val="940"/>
          <w:jc w:val="center"/>
        </w:trPr>
        <w:tc>
          <w:tcPr>
            <w:tcW w:w="1023" w:type="dxa"/>
            <w:vAlign w:val="bottom"/>
          </w:tcPr>
          <w:p w14:paraId="71E051E6" w14:textId="64FD2C1C" w:rsidR="0093137A" w:rsidRDefault="0093137A" w:rsidP="00D85A1A">
            <w:pPr>
              <w:rPr>
                <w:color w:val="1F4E79"/>
                <w:sz w:val="28"/>
                <w:szCs w:val="24"/>
              </w:rPr>
            </w:pPr>
            <w:r w:rsidRPr="0071614A">
              <w:rPr>
                <w:color w:val="1F4E79"/>
                <w:sz w:val="28"/>
                <w:szCs w:val="24"/>
              </w:rPr>
              <w:t>$1,000</w:t>
            </w:r>
          </w:p>
        </w:tc>
        <w:tc>
          <w:tcPr>
            <w:tcW w:w="2433" w:type="dxa"/>
            <w:vAlign w:val="bottom"/>
          </w:tcPr>
          <w:p w14:paraId="45B2DA44" w14:textId="5F920A1B" w:rsidR="0093137A" w:rsidRDefault="0093137A" w:rsidP="00627729">
            <w:pPr>
              <w:rPr>
                <w:color w:val="1F4E79"/>
                <w:sz w:val="28"/>
                <w:szCs w:val="24"/>
              </w:rPr>
            </w:pPr>
            <w:r w:rsidRPr="0071614A">
              <w:rPr>
                <w:color w:val="1F4E79"/>
                <w:sz w:val="28"/>
                <w:szCs w:val="24"/>
              </w:rPr>
              <w:t xml:space="preserve"> Champion</w:t>
            </w:r>
          </w:p>
        </w:tc>
        <w:tc>
          <w:tcPr>
            <w:tcW w:w="6170" w:type="dxa"/>
            <w:vAlign w:val="bottom"/>
          </w:tcPr>
          <w:p w14:paraId="796C4A53" w14:textId="31364FE2" w:rsidR="0093137A" w:rsidRDefault="0093137A" w:rsidP="00EC12CC">
            <w:pPr>
              <w:rPr>
                <w:color w:val="1F4E79"/>
                <w:sz w:val="28"/>
                <w:szCs w:val="24"/>
              </w:rPr>
            </w:pPr>
            <w:r>
              <w:rPr>
                <w:color w:val="1F4E79"/>
                <w:sz w:val="28"/>
                <w:szCs w:val="24"/>
              </w:rPr>
              <w:t>E</w:t>
            </w:r>
            <w:r w:rsidRPr="0071614A">
              <w:rPr>
                <w:color w:val="1F4E79"/>
                <w:sz w:val="28"/>
                <w:szCs w:val="24"/>
              </w:rPr>
              <w:t xml:space="preserve">lectronic publicity, </w:t>
            </w:r>
            <w:r>
              <w:rPr>
                <w:color w:val="1F4E79"/>
                <w:sz w:val="28"/>
                <w:szCs w:val="24"/>
              </w:rPr>
              <w:t xml:space="preserve">logo </w:t>
            </w:r>
            <w:r w:rsidRPr="0071614A">
              <w:rPr>
                <w:color w:val="1F4E79"/>
                <w:sz w:val="28"/>
                <w:szCs w:val="24"/>
              </w:rPr>
              <w:t>shirts,</w:t>
            </w:r>
            <w:r>
              <w:rPr>
                <w:color w:val="1F4E79"/>
                <w:sz w:val="28"/>
                <w:szCs w:val="24"/>
              </w:rPr>
              <w:t xml:space="preserve"> logo</w:t>
            </w:r>
            <w:r w:rsidRPr="0071614A">
              <w:rPr>
                <w:color w:val="1F4E79"/>
                <w:sz w:val="28"/>
                <w:szCs w:val="24"/>
              </w:rPr>
              <w:t xml:space="preserve"> </w:t>
            </w:r>
            <w:r>
              <w:rPr>
                <w:color w:val="1F4E79"/>
                <w:sz w:val="28"/>
                <w:szCs w:val="24"/>
              </w:rPr>
              <w:t>b</w:t>
            </w:r>
            <w:r w:rsidR="000C1CE5">
              <w:rPr>
                <w:color w:val="1F4E79"/>
                <w:sz w:val="28"/>
                <w:szCs w:val="24"/>
              </w:rPr>
              <w:t xml:space="preserve">anner, </w:t>
            </w:r>
            <w:r w:rsidRPr="0071614A">
              <w:rPr>
                <w:color w:val="1F4E79"/>
                <w:sz w:val="28"/>
                <w:szCs w:val="24"/>
              </w:rPr>
              <w:t>mention from stage</w:t>
            </w:r>
            <w:r w:rsidR="000C1CE5">
              <w:rPr>
                <w:color w:val="1F4E79"/>
                <w:sz w:val="28"/>
                <w:szCs w:val="24"/>
              </w:rPr>
              <w:t>, signage along route</w:t>
            </w:r>
          </w:p>
        </w:tc>
      </w:tr>
      <w:tr w:rsidR="0093137A" w:rsidRPr="0071614A" w14:paraId="4C8259EE" w14:textId="77777777" w:rsidTr="0093137A">
        <w:trPr>
          <w:trHeight w:val="940"/>
          <w:jc w:val="center"/>
        </w:trPr>
        <w:tc>
          <w:tcPr>
            <w:tcW w:w="1023" w:type="dxa"/>
            <w:vAlign w:val="bottom"/>
          </w:tcPr>
          <w:p w14:paraId="4DA79EA5" w14:textId="74800073" w:rsidR="0093137A" w:rsidRDefault="0093137A" w:rsidP="00D85A1A">
            <w:pPr>
              <w:rPr>
                <w:color w:val="1F4E79"/>
                <w:sz w:val="28"/>
                <w:szCs w:val="24"/>
              </w:rPr>
            </w:pPr>
            <w:r w:rsidRPr="0071614A">
              <w:rPr>
                <w:color w:val="1F4E79"/>
                <w:sz w:val="28"/>
                <w:szCs w:val="24"/>
              </w:rPr>
              <w:t>$500</w:t>
            </w:r>
            <w:r w:rsidRPr="0071614A">
              <w:rPr>
                <w:color w:val="1F4E79"/>
                <w:sz w:val="28"/>
                <w:szCs w:val="24"/>
              </w:rPr>
              <w:tab/>
            </w:r>
          </w:p>
        </w:tc>
        <w:tc>
          <w:tcPr>
            <w:tcW w:w="2433" w:type="dxa"/>
            <w:vAlign w:val="bottom"/>
          </w:tcPr>
          <w:p w14:paraId="327DECBE" w14:textId="6D9E33CF" w:rsidR="0093137A" w:rsidRDefault="0093137A" w:rsidP="00627729">
            <w:pPr>
              <w:rPr>
                <w:color w:val="1F4E79"/>
                <w:sz w:val="28"/>
                <w:szCs w:val="24"/>
              </w:rPr>
            </w:pPr>
            <w:r w:rsidRPr="0071614A">
              <w:rPr>
                <w:color w:val="1F4E79"/>
                <w:sz w:val="28"/>
                <w:szCs w:val="24"/>
              </w:rPr>
              <w:t>Partner</w:t>
            </w:r>
          </w:p>
        </w:tc>
        <w:tc>
          <w:tcPr>
            <w:tcW w:w="6170" w:type="dxa"/>
            <w:vAlign w:val="bottom"/>
          </w:tcPr>
          <w:p w14:paraId="23F015D5" w14:textId="69368C1A" w:rsidR="0093137A" w:rsidRDefault="0093137A" w:rsidP="00EC12CC">
            <w:pPr>
              <w:rPr>
                <w:color w:val="1F4E79"/>
                <w:sz w:val="28"/>
                <w:szCs w:val="24"/>
              </w:rPr>
            </w:pPr>
            <w:r>
              <w:rPr>
                <w:color w:val="1F4E79"/>
                <w:sz w:val="28"/>
                <w:szCs w:val="24"/>
              </w:rPr>
              <w:t>E</w:t>
            </w:r>
            <w:r w:rsidRPr="0071614A">
              <w:rPr>
                <w:color w:val="1F4E79"/>
                <w:sz w:val="28"/>
                <w:szCs w:val="24"/>
              </w:rPr>
              <w:t>lectronic publicity,</w:t>
            </w:r>
            <w:r>
              <w:rPr>
                <w:color w:val="1F4E79"/>
                <w:sz w:val="28"/>
                <w:szCs w:val="24"/>
              </w:rPr>
              <w:t xml:space="preserve"> logo</w:t>
            </w:r>
            <w:r w:rsidRPr="0071614A">
              <w:rPr>
                <w:color w:val="1F4E79"/>
                <w:sz w:val="28"/>
                <w:szCs w:val="24"/>
              </w:rPr>
              <w:t xml:space="preserve"> </w:t>
            </w:r>
            <w:r>
              <w:rPr>
                <w:color w:val="1F4E79"/>
                <w:sz w:val="28"/>
                <w:szCs w:val="24"/>
              </w:rPr>
              <w:t>shirts &amp; logo banner</w:t>
            </w:r>
          </w:p>
        </w:tc>
      </w:tr>
      <w:tr w:rsidR="0093137A" w:rsidRPr="0071614A" w14:paraId="729B4AD8" w14:textId="77777777" w:rsidTr="0093137A">
        <w:trPr>
          <w:trHeight w:val="940"/>
          <w:jc w:val="center"/>
        </w:trPr>
        <w:tc>
          <w:tcPr>
            <w:tcW w:w="1023" w:type="dxa"/>
            <w:vAlign w:val="bottom"/>
          </w:tcPr>
          <w:p w14:paraId="1C722DFC" w14:textId="22539D93" w:rsidR="0093137A" w:rsidRDefault="0093137A" w:rsidP="00D85A1A">
            <w:pPr>
              <w:rPr>
                <w:color w:val="1F4E79"/>
                <w:sz w:val="28"/>
                <w:szCs w:val="24"/>
              </w:rPr>
            </w:pPr>
            <w:r w:rsidRPr="0071614A">
              <w:rPr>
                <w:color w:val="1F4E79"/>
                <w:sz w:val="28"/>
                <w:szCs w:val="24"/>
              </w:rPr>
              <w:t>$250</w:t>
            </w:r>
            <w:r w:rsidRPr="0071614A">
              <w:rPr>
                <w:color w:val="1F4E79"/>
                <w:sz w:val="28"/>
                <w:szCs w:val="24"/>
              </w:rPr>
              <w:tab/>
            </w:r>
          </w:p>
        </w:tc>
        <w:tc>
          <w:tcPr>
            <w:tcW w:w="2433" w:type="dxa"/>
            <w:vAlign w:val="bottom"/>
          </w:tcPr>
          <w:p w14:paraId="635AE932" w14:textId="7CD0DD80" w:rsidR="0093137A" w:rsidRDefault="0093137A" w:rsidP="00627729">
            <w:pPr>
              <w:rPr>
                <w:color w:val="1F4E79"/>
                <w:sz w:val="28"/>
                <w:szCs w:val="24"/>
              </w:rPr>
            </w:pPr>
            <w:r w:rsidRPr="0071614A">
              <w:rPr>
                <w:color w:val="1F4E79"/>
                <w:sz w:val="28"/>
                <w:szCs w:val="24"/>
              </w:rPr>
              <w:t>Supporter</w:t>
            </w:r>
          </w:p>
        </w:tc>
        <w:tc>
          <w:tcPr>
            <w:tcW w:w="6170" w:type="dxa"/>
            <w:vAlign w:val="bottom"/>
          </w:tcPr>
          <w:p w14:paraId="31B11C66" w14:textId="73CE742E" w:rsidR="0093137A" w:rsidRDefault="0093137A" w:rsidP="00EC12CC">
            <w:pPr>
              <w:rPr>
                <w:color w:val="1F4E79"/>
                <w:sz w:val="28"/>
                <w:szCs w:val="24"/>
              </w:rPr>
            </w:pPr>
            <w:r>
              <w:rPr>
                <w:color w:val="1F4E79"/>
                <w:sz w:val="28"/>
                <w:szCs w:val="24"/>
              </w:rPr>
              <w:t>E</w:t>
            </w:r>
            <w:r w:rsidRPr="0071614A">
              <w:rPr>
                <w:color w:val="1F4E79"/>
                <w:sz w:val="28"/>
                <w:szCs w:val="24"/>
              </w:rPr>
              <w:t xml:space="preserve">lectronic publicity &amp; shirts  </w:t>
            </w:r>
          </w:p>
        </w:tc>
      </w:tr>
      <w:tr w:rsidR="0093137A" w:rsidRPr="0071614A" w14:paraId="14997191" w14:textId="77777777" w:rsidTr="0093137A">
        <w:trPr>
          <w:trHeight w:val="940"/>
          <w:jc w:val="center"/>
        </w:trPr>
        <w:tc>
          <w:tcPr>
            <w:tcW w:w="1023" w:type="dxa"/>
            <w:vAlign w:val="bottom"/>
          </w:tcPr>
          <w:p w14:paraId="04280E24" w14:textId="19E2547C" w:rsidR="0093137A" w:rsidRDefault="0093137A" w:rsidP="00D85A1A">
            <w:pPr>
              <w:rPr>
                <w:color w:val="1F4E79"/>
                <w:sz w:val="28"/>
                <w:szCs w:val="24"/>
              </w:rPr>
            </w:pPr>
            <w:r>
              <w:rPr>
                <w:color w:val="1F4E79"/>
                <w:sz w:val="28"/>
                <w:szCs w:val="24"/>
              </w:rPr>
              <w:t>$150</w:t>
            </w:r>
          </w:p>
        </w:tc>
        <w:tc>
          <w:tcPr>
            <w:tcW w:w="2433" w:type="dxa"/>
            <w:vAlign w:val="bottom"/>
          </w:tcPr>
          <w:p w14:paraId="0FB32424" w14:textId="1ACFE973" w:rsidR="0093137A" w:rsidRDefault="0093137A" w:rsidP="00627729">
            <w:pPr>
              <w:rPr>
                <w:color w:val="1F4E79"/>
                <w:sz w:val="28"/>
                <w:szCs w:val="24"/>
              </w:rPr>
            </w:pPr>
            <w:r>
              <w:rPr>
                <w:color w:val="1F4E79"/>
                <w:sz w:val="28"/>
                <w:szCs w:val="24"/>
              </w:rPr>
              <w:t>Friend</w:t>
            </w:r>
          </w:p>
        </w:tc>
        <w:tc>
          <w:tcPr>
            <w:tcW w:w="6170" w:type="dxa"/>
            <w:vAlign w:val="bottom"/>
          </w:tcPr>
          <w:p w14:paraId="667E413B" w14:textId="353B906F" w:rsidR="0093137A" w:rsidRDefault="0093137A" w:rsidP="00EC12CC">
            <w:pPr>
              <w:rPr>
                <w:color w:val="1F4E79"/>
                <w:sz w:val="28"/>
                <w:szCs w:val="24"/>
              </w:rPr>
            </w:pPr>
            <w:r>
              <w:rPr>
                <w:color w:val="1F4E79"/>
                <w:sz w:val="28"/>
                <w:szCs w:val="24"/>
              </w:rPr>
              <w:t>Listing on website</w:t>
            </w:r>
          </w:p>
        </w:tc>
      </w:tr>
    </w:tbl>
    <w:p w14:paraId="6A8D9A29" w14:textId="77777777" w:rsidR="00EC12CC" w:rsidRDefault="00EC12CC" w:rsidP="00EC12CC">
      <w:pPr>
        <w:pStyle w:val="ListParagraph"/>
        <w:ind w:left="360"/>
        <w:jc w:val="center"/>
        <w:rPr>
          <w:b/>
          <w:color w:val="1F4E79"/>
          <w:sz w:val="28"/>
          <w:szCs w:val="24"/>
        </w:rPr>
      </w:pPr>
    </w:p>
    <w:p w14:paraId="7F09B96D" w14:textId="77777777" w:rsidR="00EC12CC" w:rsidRDefault="003A5777" w:rsidP="00EC12CC">
      <w:pPr>
        <w:pStyle w:val="ListParagraph"/>
        <w:ind w:left="360"/>
        <w:jc w:val="center"/>
        <w:rPr>
          <w:b/>
          <w:color w:val="1F4E79"/>
          <w:sz w:val="28"/>
          <w:szCs w:val="24"/>
        </w:rPr>
      </w:pPr>
      <w:r w:rsidRPr="0071614A">
        <w:rPr>
          <w:b/>
          <w:color w:val="1F4E79"/>
          <w:sz w:val="28"/>
          <w:szCs w:val="24"/>
        </w:rPr>
        <w:t>TAX ID# 46-1746790</w:t>
      </w:r>
    </w:p>
    <w:p w14:paraId="7D3ED216" w14:textId="0786C948" w:rsidR="00B63CFA" w:rsidRDefault="00B63CFA" w:rsidP="00EC12CC">
      <w:pPr>
        <w:pStyle w:val="ListParagraph"/>
        <w:ind w:left="360"/>
        <w:jc w:val="center"/>
        <w:rPr>
          <w:color w:val="1F4E79"/>
          <w:sz w:val="28"/>
          <w:szCs w:val="24"/>
        </w:rPr>
      </w:pPr>
      <w:r w:rsidRPr="0071614A">
        <w:rPr>
          <w:color w:val="1F4E79"/>
          <w:sz w:val="28"/>
          <w:szCs w:val="24"/>
        </w:rPr>
        <w:t xml:space="preserve"> </w:t>
      </w:r>
      <w:hyperlink r:id="rId6" w:history="1">
        <w:r w:rsidR="00460519" w:rsidRPr="00A9772C">
          <w:rPr>
            <w:rStyle w:val="Hyperlink"/>
            <w:sz w:val="28"/>
            <w:szCs w:val="24"/>
          </w:rPr>
          <w:t>www.ucresources.org</w:t>
        </w:r>
      </w:hyperlink>
    </w:p>
    <w:p w14:paraId="7DF96BD2" w14:textId="3F56A88D" w:rsidR="00460519" w:rsidRPr="00F82507" w:rsidRDefault="00F82507" w:rsidP="00EC12CC">
      <w:pPr>
        <w:pStyle w:val="ListParagraph"/>
        <w:ind w:left="360"/>
        <w:jc w:val="center"/>
        <w:rPr>
          <w:b/>
          <w:i/>
          <w:color w:val="1F4E79"/>
          <w:sz w:val="28"/>
          <w:szCs w:val="24"/>
        </w:rPr>
      </w:pPr>
      <w:r w:rsidRPr="00F82507">
        <w:rPr>
          <w:b/>
          <w:i/>
          <w:color w:val="1F4E79"/>
          <w:sz w:val="28"/>
          <w:szCs w:val="24"/>
        </w:rPr>
        <w:t>Gift cards and smaller donations also accepted.</w:t>
      </w:r>
    </w:p>
    <w:p w14:paraId="47007125" w14:textId="77777777" w:rsidR="0071614A" w:rsidRPr="00655258" w:rsidRDefault="0071614A" w:rsidP="0071614A">
      <w:pPr>
        <w:jc w:val="center"/>
        <w:rPr>
          <w:b/>
          <w:i/>
          <w:color w:val="1F4E79"/>
          <w:sz w:val="36"/>
          <w:szCs w:val="36"/>
        </w:rPr>
      </w:pPr>
      <w:r w:rsidRPr="00655258">
        <w:rPr>
          <w:b/>
          <w:i/>
          <w:color w:val="1F4E79"/>
          <w:sz w:val="36"/>
          <w:szCs w:val="36"/>
        </w:rPr>
        <w:t>Empowering Adults with Developmental Differences</w:t>
      </w:r>
    </w:p>
    <w:p w14:paraId="4BA46C1C" w14:textId="77777777" w:rsidR="003A5777" w:rsidRDefault="003A5777" w:rsidP="00416E04">
      <w:pPr>
        <w:jc w:val="center"/>
      </w:pPr>
    </w:p>
    <w:sectPr w:rsidR="003A5777" w:rsidSect="00B63CFA">
      <w:pgSz w:w="12240" w:h="15840"/>
      <w:pgMar w:top="720" w:right="720" w:bottom="720" w:left="720" w:header="720" w:footer="720" w:gutter="0"/>
      <w:pgBorders>
        <w:top w:val="single" w:sz="24" w:space="1" w:color="1F4E79" w:themeColor="accent1" w:themeShade="80"/>
        <w:left w:val="single" w:sz="24" w:space="4" w:color="1F4E79" w:themeColor="accent1" w:themeShade="80"/>
        <w:bottom w:val="single" w:sz="24" w:space="1" w:color="1F4E79" w:themeColor="accent1" w:themeShade="80"/>
        <w:right w:val="single" w:sz="24" w:space="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216C5"/>
    <w:multiLevelType w:val="hybridMultilevel"/>
    <w:tmpl w:val="4E8CA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0C"/>
    <w:rsid w:val="00011CC4"/>
    <w:rsid w:val="000C1CE5"/>
    <w:rsid w:val="000F2D71"/>
    <w:rsid w:val="001138A3"/>
    <w:rsid w:val="00142E1E"/>
    <w:rsid w:val="001527D4"/>
    <w:rsid w:val="00162B8C"/>
    <w:rsid w:val="001B2C12"/>
    <w:rsid w:val="001D4EF7"/>
    <w:rsid w:val="001F46FA"/>
    <w:rsid w:val="002244D2"/>
    <w:rsid w:val="002C5785"/>
    <w:rsid w:val="003A5777"/>
    <w:rsid w:val="003B0B10"/>
    <w:rsid w:val="003E3B0C"/>
    <w:rsid w:val="003F35BE"/>
    <w:rsid w:val="00416E04"/>
    <w:rsid w:val="00441991"/>
    <w:rsid w:val="00460519"/>
    <w:rsid w:val="00470C58"/>
    <w:rsid w:val="00474E2A"/>
    <w:rsid w:val="00492007"/>
    <w:rsid w:val="004E71E6"/>
    <w:rsid w:val="004F2A50"/>
    <w:rsid w:val="00593AD0"/>
    <w:rsid w:val="00627729"/>
    <w:rsid w:val="00655258"/>
    <w:rsid w:val="00673FA0"/>
    <w:rsid w:val="006C2616"/>
    <w:rsid w:val="0071614A"/>
    <w:rsid w:val="00792C42"/>
    <w:rsid w:val="00797D73"/>
    <w:rsid w:val="00815927"/>
    <w:rsid w:val="00854A86"/>
    <w:rsid w:val="0086298B"/>
    <w:rsid w:val="00862D1A"/>
    <w:rsid w:val="008C6877"/>
    <w:rsid w:val="008E1F6B"/>
    <w:rsid w:val="00920E0B"/>
    <w:rsid w:val="0093137A"/>
    <w:rsid w:val="0093436B"/>
    <w:rsid w:val="00944305"/>
    <w:rsid w:val="00991657"/>
    <w:rsid w:val="009E14C1"/>
    <w:rsid w:val="009F3416"/>
    <w:rsid w:val="00A95A44"/>
    <w:rsid w:val="00A97A5A"/>
    <w:rsid w:val="00AF5183"/>
    <w:rsid w:val="00AF5D31"/>
    <w:rsid w:val="00B63CFA"/>
    <w:rsid w:val="00BD7913"/>
    <w:rsid w:val="00BE6D10"/>
    <w:rsid w:val="00C172FE"/>
    <w:rsid w:val="00C328F7"/>
    <w:rsid w:val="00C770D2"/>
    <w:rsid w:val="00D33953"/>
    <w:rsid w:val="00D36376"/>
    <w:rsid w:val="00D40C4C"/>
    <w:rsid w:val="00D85A1A"/>
    <w:rsid w:val="00D90119"/>
    <w:rsid w:val="00DF78D7"/>
    <w:rsid w:val="00E26610"/>
    <w:rsid w:val="00E4148A"/>
    <w:rsid w:val="00E47715"/>
    <w:rsid w:val="00E47E0F"/>
    <w:rsid w:val="00E50D10"/>
    <w:rsid w:val="00E71B38"/>
    <w:rsid w:val="00EC12CC"/>
    <w:rsid w:val="00EC45AA"/>
    <w:rsid w:val="00EC5FB4"/>
    <w:rsid w:val="00EE12FB"/>
    <w:rsid w:val="00EE25C9"/>
    <w:rsid w:val="00F02A77"/>
    <w:rsid w:val="00F23F88"/>
    <w:rsid w:val="00F3350E"/>
    <w:rsid w:val="00F81347"/>
    <w:rsid w:val="00F82507"/>
    <w:rsid w:val="00F8699F"/>
    <w:rsid w:val="00F9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32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0D2"/>
    <w:pPr>
      <w:ind w:left="720"/>
      <w:contextualSpacing/>
    </w:pPr>
  </w:style>
  <w:style w:type="table" w:styleId="TableGrid">
    <w:name w:val="Table Grid"/>
    <w:basedOn w:val="TableNormal"/>
    <w:uiPriority w:val="39"/>
    <w:rsid w:val="00D85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D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1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0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ucresource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Finn</dc:creator>
  <cp:keywords/>
  <dc:description/>
  <cp:lastModifiedBy>ucrdirector@gmail.com</cp:lastModifiedBy>
  <cp:revision>3</cp:revision>
  <dcterms:created xsi:type="dcterms:W3CDTF">2024-01-11T16:23:00Z</dcterms:created>
  <dcterms:modified xsi:type="dcterms:W3CDTF">2024-01-11T16:23:00Z</dcterms:modified>
</cp:coreProperties>
</file>